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想不到吧</w:t>
      </w:r>
    </w:p>
    <w:p>
      <w:r>
        <w:rPr>
          <w:rFonts w:ascii="宋体" w:hAnsi="宋体" w:eastAsia="宋体"/>
          <w:sz w:val="24"/>
        </w:rPr>
        <w:t>（澳大利亚）哈泽尔·爱德华兹著；（澳大利亚）德博拉·尼兰德绘；李旻翔译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想不到吧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（澳大利亚）哈泽尔·爱德华兹著；（澳大利亚）德博拉·尼兰德绘；李旻翔译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本书出售、求购地址：https://www.jiaokey.com/book/detail/13794049.html</w:t>
      </w:r>
    </w:p>
    <w:p>
      <w:r>
        <w:t>更多相关图书推荐：https://www.jiaokey.com</w:t>
      </w:r>
    </w:p>
    <w:p>
      <w:r>
        <w:t>（澳大利亚）哈泽尔·爱德华兹著；（澳大利亚）德博拉·尼兰德绘；李旻翔译 其他作品：https://www.jiaokey.com/tag/（澳大利亚）哈泽尔·爱德华兹著；（澳大利亚）德博拉·尼兰德绘；李旻翔译.html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关键词搜索：https://www.jiaokey.com/tag/想不到吧.html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