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书名：漫眼看历史建造恢弘的帝国中心  紫禁城</w:t>
      </w:r>
    </w:p>
    <w:p>
      <w:r>
        <w:t>作者：杨叶文，芳邻4号工作室绘画</w:t>
      </w:r>
    </w:p>
    <w:p>
      <w:r>
        <w:t>出版社：成都：四川少年儿童出版社</w:t>
      </w:r>
    </w:p>
    <w:p>
      <w:r>
        <w:t>出版日期：2009</w:t>
      </w:r>
    </w:p>
    <w:p>
      <w:r>
        <w:t>总页数：31</w:t>
      </w:r>
    </w:p>
    <w:p>
      <w:r>
        <w:t>更多请访问教客网: www.jiaokey.com</w:t>
      </w:r>
    </w:p>
    <w:p>
      <w:r>
        <w:t>漫眼看历史建造恢弘的帝国中心  紫禁城 评论地址：https://www.jiaokey.com/book/detail/13793387.html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