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不完美的联盟  时空维度的安全制度</w:t>
      </w:r>
    </w:p>
    <w:p>
      <w:r>
        <w:rPr>
          <w:rFonts w:ascii="宋体" w:hAnsi="宋体" w:eastAsia="宋体"/>
          <w:sz w:val="24"/>
        </w:rPr>
        <w:t>（德）赫尔戈·哈夫滕多恩，（美）罗伯特·基欧汉，（美）西莱斯特·沃兰德主编；尉洪池，范秀云，韩志立译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不完美的联盟  时空维度的安全制度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（德）赫尔戈·哈夫滕多恩，（美）罗伯特·基欧汉，（美）西莱斯特·沃兰德主编；尉洪池，范秀云，韩志立译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本书出售、求购地址：https://www.jiaokey.com/book/detail/13792943.html</w:t>
      </w:r>
    </w:p>
    <w:p>
      <w:r>
        <w:t>更多相关图书推荐：https://www.jiaokey.com</w:t>
      </w:r>
    </w:p>
    <w:p>
      <w:r>
        <w:t>（德）赫尔戈·哈夫滕多恩，（美）罗伯特·基欧汉，（美）西莱斯特·沃兰德主编；尉洪池，范秀云，韩志立译 其他作品：https://www.jiaokey.com/tag/（德）赫尔戈·哈夫滕多恩，（美）罗伯特·基欧汉，（美）西莱斯特·沃兰德主编；尉洪池，范秀云，韩志立译.html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关键词搜索：https://www.jiaokey.com/tag/不完美的联盟  时空维度的安全制度.html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