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小熊，别害怕！</w:t>
      </w:r>
    </w:p>
    <w:p>
      <w:r>
        <w:rPr>
          <w:rFonts w:ascii="宋体" w:hAnsi="宋体" w:eastAsia="宋体"/>
          <w:sz w:val="24"/>
        </w:rPr>
        <w:t>缇吉安娜·班德尔布内瓦罗编；约翰·班德尔布内瓦罗绘图；黄筱茵编译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小熊，别害怕！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缇吉安娜·班德尔布内瓦罗编；约翰·班德尔布内瓦罗绘图；黄筱茵编译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本书出售、求购地址：https://www.jiaokey.com/book/detail/13791879.html</w:t>
      </w:r>
    </w:p>
    <w:p>
      <w:r>
        <w:t>更多相关图书推荐：https://www.jiaokey.com</w:t>
      </w:r>
    </w:p>
    <w:p>
      <w:r>
        <w:t>缇吉安娜·班德尔布内瓦罗编；约翰·班德尔布内瓦罗绘图；黄筱茵编译 其他作品：https://www.jiaokey.com/tag/缇吉安娜·班德尔布内瓦罗编；约翰·班德尔布内瓦罗绘图；黄筱茵编译.html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关键词搜索：https://www.jiaokey.com/tag/小熊，别害怕！.html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