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书名：现代公共关系与礼仪</w:t>
      </w:r>
    </w:p>
    <w:p>
      <w:r>
        <w:t>作者：张莉萍，谢淑芬，苏喜斌主编；刘志江，刘玉明，孙秀宏，王新玲，曹永昕，李常君，史学威副主编</w:t>
      </w:r>
    </w:p>
    <w:p>
      <w:r>
        <w:t>出版社：北京：中国文史出版社</w:t>
      </w:r>
    </w:p>
    <w:p>
      <w:r>
        <w:t>出版日期：2004.12</w:t>
      </w:r>
    </w:p>
    <w:p>
      <w:r>
        <w:t>总页数：401</w:t>
      </w:r>
    </w:p>
    <w:p>
      <w:r>
        <w:t>更多请访问教客网: www.jiaokey.com</w:t>
      </w:r>
    </w:p>
    <w:p>
      <w:r>
        <w:t>现代公共关系与礼仪 评论地址：https://www.jiaokey.com/book/detail/13791767.html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