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从亚马孙来的朋友  巴西篇</w:t>
      </w:r>
    </w:p>
    <w:p>
      <w:r>
        <w:rPr>
          <w:rFonts w:ascii="宋体" w:hAnsi="宋体" w:eastAsia="宋体"/>
          <w:sz w:val="24"/>
        </w:rPr>
        <w:t>（韩）徐静雅著；（阿根廷）瓦莱里娅·希斯绘；申艳译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从亚马孙来的朋友  巴西篇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（韩）徐静雅著；（阿根廷）瓦莱里娅·希斯绘；申艳译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本书出售、求购地址：https://www.jiaokey.com/book/detail/13791656.html</w:t>
      </w:r>
    </w:p>
    <w:p>
      <w:r>
        <w:t>更多相关图书推荐：https://www.jiaokey.com</w:t>
      </w:r>
    </w:p>
    <w:p>
      <w:r>
        <w:t>（韩）徐静雅著；（阿根廷）瓦莱里娅·希斯绘；申艳译 其他作品：https://www.jiaokey.com/tag/（韩）徐静雅著；（阿根廷）瓦莱里娅·希斯绘；申艳译.html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关键词搜索：https://www.jiaokey.com/tag/从亚马孙来的朋友  巴西篇.html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