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思想品德  七年级  上  新课标·人  金版</w:t>
      </w:r>
    </w:p>
    <w:p>
      <w:r>
        <w:rPr>
          <w:rFonts w:ascii="宋体" w:hAnsi="宋体" w:eastAsia="宋体"/>
          <w:sz w:val="24"/>
        </w:rPr>
        <w:t>孙东辉主编；宫尚华，刘跃升，陶健力本册主编；王玉芳，杨立波，刘沈之等编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思想品德  七年级  上  新课标·人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孙东辉主编；宫尚华，刘跃升，陶健力本册主编；王玉芳，杨立波，刘沈之等编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本书出售、求购地址：https://www.jiaokey.com/book/detail/13790905.html</w:t>
      </w:r>
    </w:p>
    <w:p>
      <w:r>
        <w:t>更多相关图书推荐：https://www.jiaokey.com</w:t>
      </w:r>
    </w:p>
    <w:p>
      <w:r>
        <w:t>孙东辉主编；宫尚华，刘跃升，陶健力本册主编；王玉芳，杨立波，刘沈之等编 其他作品：https://www.jiaokey.com/tag/孙东辉主编；宫尚华，刘跃升，陶健力本册主编；王玉芳，杨立波，刘沈之等编.html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思想品德  七年级  上  新课标·人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