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书名：百年滇商  卷10  滇域藏商  马铸材传</w:t>
      </w:r>
    </w:p>
    <w:p>
      <w:r>
        <w:t>作者：木霁弘，李葆萍，和强，和刚著；云南省商务厅百年&lt;font color=Red&gt;滇&lt;/font&gt;商丛书编委会，熊清华主编</w:t>
      </w:r>
    </w:p>
    <w:p>
      <w:r>
        <w:t>出版社：昆明:云南人民出版社,2013.05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百年滇商  卷10  滇域藏商  马铸材传 评论地址：https://www.jiaokey.com/book/detail/13789552.html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