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最新五年中考满分作文一本全</w:t>
      </w:r>
    </w:p>
    <w:p>
      <w:r>
        <w:rPr>
          <w:rFonts w:ascii="宋体" w:hAnsi="宋体" w:eastAsia="宋体"/>
          <w:sz w:val="24"/>
        </w:rPr>
        <w:t>汲庆海总主编；张亮主编；罗燕美，张玲，李晓瑜编者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汲庆海总主编；张亮主编；罗燕美，张玲，李晓瑜编者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本书出售、求购地址：https://www.jiaokey.com/book/detail/13789055.html</w:t>
      </w:r>
    </w:p>
    <w:p>
      <w:r>
        <w:t>更多相关图书推荐：https://www.jiaokey.com</w:t>
      </w:r>
    </w:p>
    <w:p>
      <w:r>
        <w:t>汲庆海总主编；张亮主编；罗燕美，张玲，李晓瑜编者 其他作品：https://www.jiaokey.com/tag/汲庆海总主编；张亮主编；罗燕美，张玲，李晓瑜编者.html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关键词搜索：https://www.jiaokey.com/tag/最新五年中考满分作文一本全.html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