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浙江工业大学年鉴  2006</w:t>
      </w:r>
    </w:p>
    <w:p>
      <w:r>
        <w:rPr>
          <w:rFonts w:ascii="宋体" w:hAnsi="宋体" w:eastAsia="宋体"/>
          <w:sz w:val="24"/>
        </w:rPr>
        <w:t>朱毅灵，朱婷，张飞，马骏，何兴，刘琦，贾侃编辑；钱佩忠监制；李俊摄影；李建成终校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浙江工业大学年鉴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朱毅灵，朱婷，张飞，马骏，何兴，刘琦，贾侃编辑；钱佩忠监制；李俊摄影；李建成终校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浙江工业大学学校办公室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本书出售、求购地址：https://www.jiaokey.com/book/detail/13786950.html</w:t>
      </w:r>
    </w:p>
    <w:p>
      <w:r>
        <w:t>更多相关图书推荐：https://www.jiaokey.com</w:t>
      </w:r>
    </w:p>
    <w:p>
      <w:r>
        <w:t>朱毅灵，朱婷，张飞，马骏，何兴，刘琦，贾侃编辑；钱佩忠监制；李俊摄影；李建成终校 其他作品：https://www.jiaokey.com/tag/朱毅灵，朱婷，张飞，马骏，何兴，刘琦，贾侃编辑；钱佩忠监制；李俊摄影；李建成终校.html</w:t>
      </w:r>
    </w:p>
    <w:p>
      <w:r>
        <w:t>浙江工业大学学校办公室 出版图书：https://www.jiaokey.com/tag/浙江工业大学学校办公室.html</w:t>
      </w:r>
    </w:p>
    <w:p>
      <w:r>
        <w:t>关键词搜索：https://www.jiaokey.com/tag/浙江工业大学年鉴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