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庆祝浙江工业大学经贸管理学院建院30周年  1980-2010  群星璀璨  校友风采录</w:t>
      </w:r>
    </w:p>
    <w:p>
      <w:r>
        <w:rPr>
          <w:rFonts w:ascii="宋体" w:hAnsi="宋体" w:eastAsia="宋体"/>
          <w:sz w:val="24"/>
        </w:rPr>
        <w:t>虞晓芬，傅剑，王治平主编；颜敏霞，郭海东，刘新月，黄汝统，叶丽青，朱群丽编辑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庆祝浙江工业大学经贸管理学院建院30周年  1980-2010  群星璀璨  校友风采录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虞晓芬，傅剑，王治平主编；颜敏霞，郭海东，刘新月，黄汝统，叶丽青，朱群丽编辑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本书出售、求购地址：https://www.jiaokey.com/book/detail/13786943.html</w:t>
      </w:r>
    </w:p>
    <w:p>
      <w:r>
        <w:t>更多相关图书推荐：https://www.jiaokey.com</w:t>
      </w:r>
    </w:p>
    <w:p>
      <w:r>
        <w:t>虞晓芬，傅剑，王治平主编；颜敏霞，郭海东，刘新月，黄汝统，叶丽青，朱群丽编辑 其他作品：https://www.jiaokey.com/tag/虞晓芬，傅剑，王治平主编；颜敏霞，郭海东，刘新月，黄汝统，叶丽青，朱群丽编辑.html</w:t>
      </w:r>
    </w:p>
    <w:p>
      <w:r>
        <w:t>关键词搜索：https://www.jiaokey.com/tag/庆祝浙江工业大学经贸管理学院建院30周年  1980-2010  群星璀璨  校友风采录.html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