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把雨水留下来  雨水利用百宝箱</w:t>
      </w:r>
    </w:p>
    <w:p>
      <w:r>
        <w:rPr>
          <w:rFonts w:ascii="宋体" w:hAnsi="宋体" w:eastAsia="宋体"/>
          <w:sz w:val="24"/>
        </w:rPr>
        <w:t>日本雨水工作小组著；廖朝轩，刘冠廷，蔡耀隆编译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把雨水留下来  雨水利用百宝箱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日本雨水工作小组著；廖朝轩，刘冠廷，蔡耀隆编译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詹氏书局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本书出售、求购地址：https://www.jiaokey.com/book/detail/13786906.html</w:t>
      </w:r>
    </w:p>
    <w:p>
      <w:r>
        <w:t>更多相关图书推荐：https://www.jiaokey.com</w:t>
      </w:r>
    </w:p>
    <w:p>
      <w:r>
        <w:t>日本雨水工作小组著；廖朝轩，刘冠廷，蔡耀隆编译 其他作品：https://www.jiaokey.com/tag/日本雨水工作小组著；廖朝轩，刘冠廷，蔡耀隆编译.html</w:t>
      </w:r>
    </w:p>
    <w:p>
      <w:r>
        <w:t>詹氏书局 出版图书：https://www.jiaokey.com/tag/詹氏书局.html</w:t>
      </w:r>
    </w:p>
    <w:p>
      <w:r>
        <w:t>关键词搜索：https://www.jiaokey.com/tag/把雨水留下来  雨水利用百宝箱.html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