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书名：余杭清水丝绵制作技艺</w:t>
      </w:r>
    </w:p>
    <w:p>
      <w:r>
        <w:t>作者：丰国需，王祖龙编著</w:t>
      </w:r>
    </w:p>
    <w:p>
      <w:r>
        <w:t>出版社：杭州:浙江摄影出版社,2014.10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余杭清水丝绵制作技艺 评论地址：https://www.jiaokey.com/book/detail/13786842.html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