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公司治理趋势与最佳实务  掌握公司治理趋势，提升企业价值</w:t>
      </w:r>
    </w:p>
    <w:p>
      <w:r>
        <w:rPr>
          <w:rFonts w:ascii="宋体" w:hAnsi="宋体" w:eastAsia="宋体"/>
          <w:sz w:val="24"/>
        </w:rPr>
        <w:t>张明辉著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公司治理趋势与最佳实务  掌握公司治理趋势，提升企业价值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资诚教育基金会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本书出售、求购地址：https://www.jiaokey.com/book/detail/13786167.html</w:t>
      </w:r>
    </w:p>
    <w:p>
      <w:r>
        <w:t>更多相关图书推荐：https://www.jiaokey.com</w:t>
      </w:r>
    </w:p>
    <w:p>
      <w:r>
        <w:t>张明辉著 其他作品：https://www.jiaokey.com/tag/张明辉著.html</w:t>
      </w:r>
    </w:p>
    <w:p>
      <w:r>
        <w:t>资诚教育基金会 出版图书：https://www.jiaokey.com/tag/资诚教育基金会.html</w:t>
      </w:r>
    </w:p>
    <w:p>
      <w:r>
        <w:t>关键词搜索：https://www.jiaokey.com/tag/公司治理趋势与最佳实务  掌握公司治理趋势，提升企业价值.html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