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学做世界公民  中美中学生国际理解观比较研究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学做世界公民  中美中学生国际理解观比较研究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本书出售、求购地址：https://www.jiaokey.com/book/detail/13785059.html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关键词搜索：https://www.jiaokey.com/tag/学做世界公民  中美中学生国际理解观比较研究.html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