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新编供应链管理</w:t>
      </w:r>
    </w:p>
    <w:p>
      <w:r>
        <w:rPr>
          <w:rFonts w:ascii="宋体" w:hAnsi="宋体" w:eastAsia="宋体"/>
          <w:sz w:val="24"/>
        </w:rPr>
        <w:t>段圣贤，陈建华，章劲松主编；唐永洪，王爱晶，罗卫副主编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段圣贤，陈建华，章劲松主编；唐永洪，王爱晶，罗卫副主编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本书出售、求购地址：https://www.jiaokey.com/book/detail/13784922.html</w:t>
      </w:r>
    </w:p>
    <w:p>
      <w:r>
        <w:t>更多相关图书推荐：https://www.jiaokey.com</w:t>
      </w:r>
    </w:p>
    <w:p>
      <w:r>
        <w:t>段圣贤，陈建华，章劲松主编；唐永洪，王爱晶，罗卫副主编 其他作品：https://www.jiaokey.com/tag/段圣贤，陈建华，章劲松主编；唐永洪，王爱晶，罗卫副主编.html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