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节水型社会建设研究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节水型社会建设研究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本书出售、求购地址：https://www.jiaokey.com/book/detail/13784490.html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关键词搜索：https://www.jiaokey.com/tag/节水型社会建设研究.html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