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  供中医学类、中西医临床医学、中药学类专业用</w:t>
      </w:r>
    </w:p>
    <w:p>
      <w:r>
        <w:t>作者：王付，张大伟，吴建红主编；文小平，毛秉豫，刘喜平，杨桢，高天旭副主编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总页数：334</w:t>
      </w:r>
    </w:p>
    <w:p>
      <w:r>
        <w:t>更多请访问教客网: www.jiaokey.com</w:t>
      </w:r>
    </w:p>
    <w:p>
      <w:r>
        <w:t>方剂学  供中医学类、中西医临床医学、中药学类专业用 评论地址：https://www.jiaokey.com/book/detail/13781719.html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