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古代三欧文选</w:t>
      </w:r>
    </w:p>
    <w:p>
      <w:r>
        <w:rPr>
          <w:rFonts w:ascii="宋体" w:hAnsi="宋体" w:eastAsia="宋体"/>
          <w:sz w:val="24"/>
        </w:rPr>
        <w:t>欧阳健,欧阳萦雪,欧长生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古代三欧文选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欧阳健,欧阳萦雪,欧长生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9787503452017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古代三欧文选》选取古代三欧(欧、欧阳、区)131位作者文章303篇，其中欧阳104人，欧16人，区11人，本书不是一般意义的文选，选文标准不在文章的漂亮，而在作为家族精神财富的内涵，堪称中华文化的精粹，传统家风的典范，姓氏文化的创举，古籍整理的新葩。</w:t>
      </w:r>
    </w:p>
    <w:p/>
    <w:p>
      <w:r>
        <w:t>本书出售、求购地址：https://www.jiaokey.com/book/detail/13781239.html</w:t>
      </w:r>
    </w:p>
    <w:p>
      <w:r>
        <w:t>更多作品集图书推荐：https://www.jiaokey.com</w:t>
      </w:r>
    </w:p>
    <w:p>
      <w:r>
        <w:t>欧阳健,欧阳萦雪,欧长生 其他作品：https://www.jiaokey.com/tag/欧阳健,欧阳萦雪,欧长生.html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关键词搜索：https://www.jiaokey.com/tag/古典文学-作品综合集-中国.html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