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大庆老年大学文学班  作品选编  2010年  第2辑</w:t>
      </w:r>
    </w:p>
    <w:p>
      <w:r>
        <w:rPr>
          <w:rFonts w:ascii="宋体" w:hAnsi="宋体" w:eastAsia="宋体"/>
          <w:sz w:val="24"/>
        </w:rPr>
        <w:t>青青文学社编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大庆老年大学文学班  作品选编  2010年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本书出售、求购地址：https://www.jiaokey.com/book/detail/13780602.html</w:t>
      </w:r>
    </w:p>
    <w:p>
      <w:r>
        <w:t>更多相关图书推荐：https://www.jiaokey.com</w:t>
      </w:r>
    </w:p>
    <w:p>
      <w:r>
        <w:t>青青文学社编 其他作品：https://www.jiaokey.com/tag/青青文学社编.html</w:t>
      </w:r>
    </w:p>
    <w:p>
      <w:r>
        <w:t>关键词搜索：https://www.jiaokey.com/tag/大庆老年大学文学班  作品选编  2010年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