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红色的起点 永远的丰碑 上海纪念中国共产党成立90周年美术作品特展</w:t>
      </w:r>
    </w:p>
    <w:p>
      <w:r>
        <w:rPr>
          <w:rFonts w:ascii="宋体" w:hAnsi="宋体" w:eastAsia="宋体"/>
          <w:sz w:val="24"/>
        </w:rPr>
        <w:t>朱咏雷主编；刘文国，施大畏副主编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红色的起点 永远的丰碑 上海纪念中国共产党成立90周年美术作品特展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朱咏雷主编；刘文国，施大畏副主编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上海：上海锦绣文章出版社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本书出售、求购地址：https://www.jiaokey.com/book/detail/13779764.html</w:t>
      </w:r>
    </w:p>
    <w:p>
      <w:r>
        <w:t>更多相关图书推荐：https://www.jiaokey.com</w:t>
      </w:r>
    </w:p>
    <w:p>
      <w:r>
        <w:t>朱咏雷主编；刘文国，施大畏副主编 其他作品：https://www.jiaokey.com/tag/朱咏雷主编；刘文国，施大畏副主编.html</w:t>
      </w:r>
    </w:p>
    <w:p>
      <w:r>
        <w:t>上海：上海锦绣文章出版社 出版图书：https://www.jiaokey.com/tag/上海：上海锦绣文章出版社.html</w:t>
      </w:r>
    </w:p>
    <w:p>
      <w:r>
        <w:t>关键词搜索：https://www.jiaokey.com/tag/红色的起点 永远的丰碑 上海纪念中国共产党成立90周年美术作品特展.html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