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执政能力建设论文集</w:t>
      </w:r>
    </w:p>
    <w:p>
      <w:r>
        <w:rPr>
          <w:rFonts w:ascii="宋体" w:hAnsi="宋体" w:eastAsia="宋体"/>
          <w:sz w:val="24"/>
        </w:rPr>
        <w:t>吴连成主编；黄华东，曾国幸，黄英超，贺安兰，冯一德副主编；周昭文，黄绍球，章岩，黄桂芳，王亮，范小乐，葛亚利，潘茜蓉，叶建军，饶小香，王健编委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吴连成主编；黄华东，曾国幸，黄英超，贺安兰，冯一德副主编；周昭文，黄绍球，章岩，黄桂芳，王亮，范小乐，葛亚利，潘茜蓉，叶建军，饶小香，王健编委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本书出售、求购地址：https://www.jiaokey.com/book/detail/13779468.html</w:t>
      </w:r>
    </w:p>
    <w:p>
      <w:r>
        <w:t>更多相关图书推荐：https://www.jiaokey.com</w:t>
      </w:r>
    </w:p>
    <w:p>
      <w:r>
        <w:t>吴连成主编；黄华东，曾国幸，黄英超，贺安兰，冯一德副主编；周昭文，黄绍球，章岩，黄桂芳，王亮，范小乐，葛亚利，潘茜蓉，叶建军，饶小香，王健编委 其他作品：https://www.jiaokey.com/tag/吴连成主编；黄华东，曾国幸，黄英超，贺安兰，冯一德副主编；周昭文，黄绍球，章岩，黄桂芳，王亮，范小乐，葛亚利，潘茜蓉，叶建军，饶小香，王健编委.html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关键词搜索：https://www.jiaokey.com/tag/执政能力建设论文集.html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