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李淑媛主编；林原，马满玲，周文副主编；马满玲，王金华，李华，李玉中，李淑媛，林原，欧扬，周文，崔晶，彭金咏，谢青编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李淑媛主编；林原，马满玲，周文副主编；马满玲，王金华，李华，李玉中，李淑媛，林原，欧扬，周文，崔晶，彭金咏，谢青编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本书出售、求购地址：https://www.jiaokey.com/book/detail/13779429.html</w:t>
      </w:r>
    </w:p>
    <w:p>
      <w:r>
        <w:t>更多相关图书推荐：https://www.jiaokey.com</w:t>
      </w:r>
    </w:p>
    <w:p>
      <w:r>
        <w:t>李淑媛主编；林原，马满玲，周文副主编；马满玲，王金华，李华，李玉中，李淑媛，林原，欧扬，周文，崔晶，彭金咏，谢青编 其他作品：https://www.jiaokey.com/tag/李淑媛主编；林原，马满玲，周文副主编；马满玲，王金华，李华，李玉中，李淑媛，林原，欧扬，周文，崔晶，彭金咏，谢青编.html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