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书名：苦中作乐  超越逆境的艺术</w:t>
      </w:r>
    </w:p>
    <w:p>
      <w:r>
        <w:t>作者：韩磊编</w:t>
      </w:r>
    </w:p>
    <w:p>
      <w:r>
        <w:t>出版社：石家庄：河北教育出版社</w:t>
      </w:r>
    </w:p>
    <w:p>
      <w:r>
        <w:t>出版日期：1998.04</w:t>
      </w:r>
    </w:p>
    <w:p>
      <w:r>
        <w:t>总页数：201</w:t>
      </w:r>
    </w:p>
    <w:p>
      <w:r>
        <w:t>更多请访问教客网: www.jiaokey.com</w:t>
      </w:r>
    </w:p>
    <w:p>
      <w:r>
        <w:t>苦中作乐  超越逆境的艺术 评论地址：https://www.jiaokey.com/book/detail/13777908.html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