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书名：冯其庸辑校集  蒋鹿潭年谱考略  《水云楼诗词》辑校  重校《十三楼吹笛谱》</w:t>
      </w:r>
    </w:p>
    <w:p>
      <w:r>
        <w:t>作者：冯其庸辑校</w:t>
      </w:r>
    </w:p>
    <w:p>
      <w:r>
        <w:t>出版社：青岛：青岛出版社</w:t>
      </w:r>
    </w:p>
    <w:p>
      <w:r>
        <w:t>出版日期：2015.01</w:t>
      </w:r>
    </w:p>
    <w:p>
      <w:r>
        <w:t>总页数：496</w:t>
      </w:r>
    </w:p>
    <w:p>
      <w:r>
        <w:t>更多请访问教客网: www.jiaokey.com</w:t>
      </w:r>
    </w:p>
    <w:p>
      <w:r>
        <w:t>冯其庸辑校集  蒋鹿潭年谱考略  《水云楼诗词》辑校  重校《十三楼吹笛谱》 评论地址：https://www.jiaokey.com/book/detail/13777425.html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