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学习·思考·探索-宜昌市党委中心组优秀调研论文集</w:t>
      </w:r>
    </w:p>
    <w:p>
      <w:r>
        <w:rPr>
          <w:rFonts w:ascii="宋体" w:hAnsi="宋体" w:eastAsia="宋体"/>
          <w:sz w:val="24"/>
        </w:rPr>
        <w:t>文成国，覃兆凡主编；邓先兵，李建国，李兴慧副主编；中共宜昌市委宣传部编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学习·思考·探索-宜昌市党委中心组优秀调研论文集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文成国，覃兆凡主编；邓先兵，李建国，李兴慧副主编；中共宜昌市委宣传部编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宜昌县教师进修学校印刷厂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本书出售、求购地址：https://www.jiaokey.com/book/detail/13777153.html</w:t>
      </w:r>
    </w:p>
    <w:p>
      <w:r>
        <w:t>更多相关图书推荐：https://www.jiaokey.com</w:t>
      </w:r>
    </w:p>
    <w:p>
      <w:r>
        <w:t>文成国，覃兆凡主编；邓先兵，李建国，李兴慧副主编；中共宜昌市委宣传部编 其他作品：https://www.jiaokey.com/tag/文成国，覃兆凡主编；邓先兵，李建国，李兴慧副主编；中共宜昌市委宣传部编.html</w:t>
      </w:r>
    </w:p>
    <w:p>
      <w:r>
        <w:t>宜昌县教师进修学校印刷厂 出版图书：https://www.jiaokey.com/tag/宜昌县教师进修学校印刷厂.html</w:t>
      </w:r>
    </w:p>
    <w:p>
      <w:r>
        <w:t>关键词搜索：https://www.jiaokey.com/tag/学习·思考·探索-宜昌市党委中心组优秀调研论文集.html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