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宜昌市劳动就业服务企业工作手册</w:t>
      </w:r>
    </w:p>
    <w:p>
      <w:r>
        <w:rPr>
          <w:rFonts w:ascii="宋体" w:hAnsi="宋体" w:eastAsia="宋体"/>
          <w:sz w:val="24"/>
        </w:rPr>
        <w:t>简开望主编；王世德，朱建明副主编；朱建明责任编辑；张居德，谢天星，杨雪峰等编委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宜昌市劳动就业服务企业工作手册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简开望主编；王世德，朱建明副主编；朱建明责任编辑；张居德，谢天星，杨雪峰等编委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宜昌市劳动就业服务企业协会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本书出售、求购地址：https://www.jiaokey.com/book/detail/13776879.html</w:t>
      </w:r>
    </w:p>
    <w:p>
      <w:r>
        <w:t>更多相关图书推荐：https://www.jiaokey.com</w:t>
      </w:r>
    </w:p>
    <w:p>
      <w:r>
        <w:t>简开望主编；王世德，朱建明副主编；朱建明责任编辑；张居德，谢天星，杨雪峰等编委 其他作品：https://www.jiaokey.com/tag/简开望主编；王世德，朱建明副主编；朱建明责任编辑；张居德，谢天星，杨雪峰等编委.html</w:t>
      </w:r>
    </w:p>
    <w:p>
      <w:r>
        <w:t>宜昌市劳动就业服务企业协会 出版图书：https://www.jiaokey.com/tag/宜昌市劳动就业服务企业协会.html</w:t>
      </w:r>
    </w:p>
    <w:p>
      <w:r>
        <w:t>关键词搜索：https://www.jiaokey.com/tag/宜昌市劳动就业服务企业工作手册.html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