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当代玻璃建筑细部图集</w:t>
      </w:r>
    </w:p>
    <w:p>
      <w:r>
        <w:rPr>
          <w:rFonts w:ascii="宋体" w:hAnsi="宋体" w:eastAsia="宋体"/>
          <w:sz w:val="24"/>
        </w:rPr>
        <w:t>弗吉尼亚·麦克利奥德编；陈霜译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当代玻璃建筑细部图集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弗吉尼亚·麦克利奥德编；陈霜译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本书出售、求购地址：https://www.jiaokey.com/book/detail/13776104.html</w:t>
      </w:r>
    </w:p>
    <w:p>
      <w:r>
        <w:t>更多相关图书推荐：https://www.jiaokey.com</w:t>
      </w:r>
    </w:p>
    <w:p>
      <w:r>
        <w:t>弗吉尼亚·麦克利奥德编；陈霜译 其他作品：https://www.jiaokey.com/tag/弗吉尼亚·麦克利奥德编；陈霜译.html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关键词搜索：https://www.jiaokey.com/tag/当代玻璃建筑细部图集.html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