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101世界最佳新建筑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101世界最佳新建筑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本书出售、求购地址：https://www.jiaokey.com/book/detail/13775992.html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关键词搜索：https://www.jiaokey.com/tag/101世界最佳新建筑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