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平板凸轮廊线计算机辅助设计绘制</w:t>
      </w:r>
    </w:p>
    <w:p>
      <w:r>
        <w:rPr>
          <w:rFonts w:ascii="宋体" w:hAnsi="宋体" w:eastAsia="宋体"/>
          <w:sz w:val="24"/>
        </w:rPr>
        <w:t>徐振华，章少华合著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平板凸轮廊线计算机辅助设计绘制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徐振华，章少华合著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浙江计算技术通讯编辑部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本书出售、求购地址：https://www.jiaokey.com/book/detail/13775482.html</w:t>
      </w:r>
    </w:p>
    <w:p>
      <w:r>
        <w:t>更多相关图书推荐：https://www.jiaokey.com</w:t>
      </w:r>
    </w:p>
    <w:p>
      <w:r>
        <w:t>徐振华，章少华合著 其他作品：https://www.jiaokey.com/tag/徐振华，章少华合著.html</w:t>
      </w:r>
    </w:p>
    <w:p>
      <w:r>
        <w:t>浙江计算技术通讯编辑部 出版图书：https://www.jiaokey.com/tag/浙江计算技术通讯编辑部.html</w:t>
      </w:r>
    </w:p>
    <w:p>
      <w:r>
        <w:t>关键词搜索：https://www.jiaokey.com/tag/平板凸轮廊线计算机辅助设计绘制.html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