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中国地市报新闻奖作品选  2002年度  第十七届</w:t>
      </w:r>
    </w:p>
    <w:p>
      <w:r>
        <w:rPr>
          <w:rFonts w:ascii="宋体" w:hAnsi="宋体" w:eastAsia="宋体"/>
          <w:sz w:val="24"/>
        </w:rPr>
        <w:t>杨尚聘，邹家福，张赫玲主编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中国地市报新闻奖作品选  2002年度  第十七届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杨尚聘，邹家福，张赫玲主编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中国地市报研究会；湖北宜昌日报社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本书出售、求购地址：https://www.jiaokey.com/book/detail/13774517.html</w:t>
      </w:r>
    </w:p>
    <w:p>
      <w:r>
        <w:t>更多相关图书推荐：https://www.jiaokey.com</w:t>
      </w:r>
    </w:p>
    <w:p>
      <w:r>
        <w:t>杨尚聘，邹家福，张赫玲主编 其他作品：https://www.jiaokey.com/tag/杨尚聘，邹家福，张赫玲主编.html</w:t>
      </w:r>
    </w:p>
    <w:p>
      <w:r>
        <w:t>中国地市报研究会；湖北宜昌日报社 出版图书：https://www.jiaokey.com/tag/中国地市报研究会；湖北宜昌日报社.html</w:t>
      </w:r>
    </w:p>
    <w:p>
      <w:r>
        <w:t>关键词搜索：https://www.jiaokey.com/tag/中国地市报新闻奖作品选  2002年度  第十七届.html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