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读经典、学中医、修医德  学习四大经典  传承中医文化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读经典、学中医、修医德  学习四大经典  传承中医文化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湖北省秭归县卫生局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本书出售、求购地址：https://www.jiaokey.com/book/detail/13774475.html</w:t>
      </w:r>
    </w:p>
    <w:p>
      <w:r>
        <w:t>更多相关图书推荐：https://www.jiaokey.com</w:t>
      </w:r>
    </w:p>
    <w:p>
      <w:r>
        <w:t>湖北省秭归县卫生局 出版图书：https://www.jiaokey.com/tag/湖北省秭归县卫生局.html</w:t>
      </w:r>
    </w:p>
    <w:p>
      <w:r>
        <w:t>关键词搜索：https://www.jiaokey.com/tag/读经典、学中医、修医德  学习四大经典  传承中医文化.html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