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书名：三峡丛书  日红夜白</w:t>
      </w:r>
    </w:p>
    <w:p>
      <w:r>
        <w:t>作者:林树慈，李韶敏编著</w:t>
      </w:r>
    </w:p>
    <w:p>
      <w:r>
        <w:t>出版社:长春：吉林人民出版社</w:t>
      </w:r>
    </w:p>
    <w:p>
      <w:r>
        <w:t>出版日期：1997</w:t>
      </w:r>
    </w:p>
    <w:p>
      <w:r>
        <w:t>总页数：299</w:t>
      </w:r>
    </w:p>
    <w:p>
      <w:r>
        <w:t>更多请访问教客网:www.jiaokey.com</w:t>
      </w:r>
    </w:p>
    <w:p>
      <w:r>
        <w:t>三峡丛书  日红夜白评论地址：https://www.jiaokey.com/book/detail/13774280.html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