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我采访过的共产党员</w:t>
      </w:r>
    </w:p>
    <w:p>
      <w:r>
        <w:rPr>
          <w:rFonts w:ascii="宋体" w:hAnsi="宋体" w:eastAsia="宋体"/>
          <w:sz w:val="24"/>
        </w:rPr>
        <w:t>熊庆文主编；田云兵副主编；中共宜昌市委先进性教育活动领导小组办公室，宜昌日报社编印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我采访过的共产党员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熊庆文主编；田云兵副主编；中共宜昌市委先进性教育活动领导小组办公室，宜昌日报社编印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宜昌日报社印刷厂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本书出售、求购地址：https://www.jiaokey.com/book/detail/13774196.html</w:t>
      </w:r>
    </w:p>
    <w:p>
      <w:r>
        <w:t>更多相关图书推荐：https://www.jiaokey.com</w:t>
      </w:r>
    </w:p>
    <w:p>
      <w:r>
        <w:t>熊庆文主编；田云兵副主编；中共宜昌市委先进性教育活动领导小组办公室，宜昌日报社编印 其他作品：https://www.jiaokey.com/tag/熊庆文主编；田云兵副主编；中共宜昌市委先进性教育活动领导小组办公室，宜昌日报社编印.html</w:t>
      </w:r>
    </w:p>
    <w:p>
      <w:r>
        <w:t>宜昌日报社印刷厂 出版图书：https://www.jiaokey.com/tag/宜昌日报社印刷厂.html</w:t>
      </w:r>
    </w:p>
    <w:p>
      <w:r>
        <w:t>关键词搜索：https://www.jiaokey.com/tag/我采访过的共产党员.html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