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书名：新建筑  美术高考建筑专业应试指南</w:t>
      </w:r>
    </w:p>
    <w:p>
      <w:r>
        <w:t>作者：王海强主编；程虎，严俊，王晓白，李笑飞编著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总页数：119</w:t>
      </w:r>
    </w:p>
    <w:p>
      <w:r>
        <w:t>更多请访问教客网: www.jiaokey.com</w:t>
      </w:r>
    </w:p>
    <w:p>
      <w:r>
        <w:t>新建筑  美术高考建筑专业应试指南 评论地址：https://www.jiaokey.com/book/detail/13773650.html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