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书名：《药学专业知识（一）》习题集  2011年版</w:t>
      </w:r>
    </w:p>
    <w:p>
      <w:r>
        <w:t>作者：张泽鸿主编；陈吉和，梁生旺，黎行山，曾佳副主编；陈吉生，戴王强，韩彬，胡旭光，黎行山，梁生旺等编委</w:t>
      </w:r>
    </w:p>
    <w:p>
      <w:r>
        <w:t>出版社：北京：中国中医药出版社</w:t>
      </w:r>
    </w:p>
    <w:p>
      <w:r>
        <w:t>出版日期：2011</w:t>
      </w:r>
    </w:p>
    <w:p>
      <w:r>
        <w:t>总页数：674</w:t>
      </w:r>
    </w:p>
    <w:p>
      <w:r>
        <w:t>更多请访问教客网: www.jiaokey.com</w:t>
      </w:r>
    </w:p>
    <w:p>
      <w:r>
        <w:t>《药学专业知识（一）》习题集  2011年版 评论地址：https://www.jiaokey.com/book/detail/13773290.html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