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书名：邹志强楷、行、隶三体硬笔书法字帖  初中部分</w:t>
      </w:r>
    </w:p>
    <w:p>
      <w:r>
        <w:t>作者：邹志强书</w:t>
      </w:r>
    </w:p>
    <w:p>
      <w:r>
        <w:t>出版社：长沙：湖南出版社</w:t>
      </w:r>
    </w:p>
    <w:p>
      <w:r>
        <w:t>出版日期：1997</w:t>
      </w:r>
    </w:p>
    <w:p>
      <w:r>
        <w:t>总页数：105</w:t>
      </w:r>
    </w:p>
    <w:p>
      <w:r>
        <w:t>更多请访问教客网: www.jiaokey.com</w:t>
      </w:r>
    </w:p>
    <w:p>
      <w:r>
        <w:t>邹志强楷、行、隶三体硬笔书法字帖  初中部分 评论地址：https://www.jiaokey.com/book/detail/13771795.html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