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纪念中共永定县委成立70周年</w:t>
      </w:r>
    </w:p>
    <w:p>
      <w:r>
        <w:rPr>
          <w:rFonts w:ascii="宋体" w:hAnsi="宋体" w:eastAsia="宋体"/>
          <w:sz w:val="24"/>
        </w:rPr>
        <w:t>黄坤明，涂家湘顾问；温锡浩，钟冬桂，吕庆昌编审；陈凤芳，简佛斌主编；中共永定县委办公室，中共永定县委党史研究室编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纪念中共永定县委成立70周年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黄坤明，涂家湘顾问；温锡浩，钟冬桂，吕庆昌编审；陈凤芳，简佛斌主编；中共永定县委办公室，中共永定县委党史研究室编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本书出售、求购地址：https://www.jiaokey.com/book/detail/13771483.html</w:t>
      </w:r>
    </w:p>
    <w:p>
      <w:r>
        <w:t>更多相关图书推荐：https://www.jiaokey.com</w:t>
      </w:r>
    </w:p>
    <w:p>
      <w:r>
        <w:t>黄坤明，涂家湘顾问；温锡浩，钟冬桂，吕庆昌编审；陈凤芳，简佛斌主编；中共永定县委办公室，中共永定县委党史研究室编 其他作品：https://www.jiaokey.com/tag/黄坤明，涂家湘顾问；温锡浩，钟冬桂，吕庆昌编审；陈凤芳，简佛斌主编；中共永定县委办公室，中共永定县委党史研究室编.html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关键词搜索：https://www.jiaokey.com/tag/光辉的历程  纪念中共永定县委成立70周年.html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