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余剑珍，季诚主编；殷翠，王静，唐布敏，江月英副主编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余剑珍，季诚主编；殷翠，王静，唐布敏，江月英副主编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本书出售、求购地址：https://www.jiaokey.com/book/detail/13771451.html</w:t>
      </w:r>
    </w:p>
    <w:p>
      <w:r>
        <w:t>更多相关图书推荐：https://www.jiaokey.com</w:t>
      </w:r>
    </w:p>
    <w:p>
      <w:r>
        <w:t>余剑珍，季诚主编；殷翠，王静，唐布敏，江月英副主编 其他作品：https://www.jiaokey.com/tag/余剑珍，季诚主编；殷翠，王静，唐布敏，江月英副主编.html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