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糖尿病人怎么吃·个性化膳食方案快速制定</w:t>
      </w:r>
    </w:p>
    <w:p>
      <w:r>
        <w:rPr>
          <w:rFonts w:ascii="宋体" w:hAnsi="宋体" w:eastAsia="宋体"/>
          <w:sz w:val="24"/>
        </w:rPr>
        <w:t>方跃伟，仝振东主编；张明君，吴静雅副主编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糖尿病人怎么吃·个性化膳食方案快速制定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方跃伟，仝振东主编；张明君，吴静雅副主编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本书出售、求购地址：https://www.jiaokey.com/book/detail/13771371.html</w:t>
      </w:r>
    </w:p>
    <w:p>
      <w:r>
        <w:t>更多相关图书推荐：https://www.jiaokey.com</w:t>
      </w:r>
    </w:p>
    <w:p>
      <w:r>
        <w:t>方跃伟，仝振东主编；张明君，吴静雅副主编 其他作品：https://www.jiaokey.com/tag/方跃伟，仝振东主编；张明君，吴静雅副主编.html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关键词搜索：https://www.jiaokey.com/tag/糖尿病人怎么吃·个性化膳食方案快速制定.html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