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书名：中医古籍珍本集成  气功养生卷  抱朴子内篇  修龄要旨</w:t>
      </w:r>
    </w:p>
    <w:p>
      <w:r>
        <w:t>作者：周仲瑛，于文明总主编；蒋力生，左铮云主编；叶明花，章德林，晏婷婷副主编</w:t>
      </w:r>
    </w:p>
    <w:p>
      <w:r>
        <w:t>出版社：长沙:湖南科学技术出版社,2014.12</w:t>
      </w:r>
    </w:p>
    <w:p>
      <w:r>
        <w:t>出版日期：</w:t>
      </w:r>
    </w:p>
    <w:p>
      <w:r>
        <w:t>总页数：574</w:t>
      </w:r>
    </w:p>
    <w:p>
      <w:r>
        <w:t>更多请访问教客网: www.jiaokey.com</w:t>
      </w:r>
    </w:p>
    <w:p>
      <w:r>
        <w:t>中医古籍珍本集成  气功养生卷  抱朴子内篇  修龄要旨 评论地址：https://www.jiaokey.com/book/detail/13771329.html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