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病理学  第3版</w:t>
      </w:r>
    </w:p>
    <w:p>
      <w:r>
        <w:rPr>
          <w:rFonts w:ascii="宋体" w:hAnsi="宋体" w:eastAsia="宋体"/>
          <w:sz w:val="24"/>
        </w:rPr>
        <w:t>高凤兰，崔茂香主编；赵其辉，樊帮林，邰燕，李庆副主编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病理学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高凤兰，崔茂香主编；赵其辉，樊帮林，邰燕，李庆副主编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本书出售、求购地址：https://www.jiaokey.com/book/detail/13771231.html</w:t>
      </w:r>
    </w:p>
    <w:p>
      <w:r>
        <w:t>更多相关图书推荐：https://www.jiaokey.com</w:t>
      </w:r>
    </w:p>
    <w:p>
      <w:r>
        <w:t>高凤兰，崔茂香主编；赵其辉，樊帮林，邰燕，李庆副主编 其他作品：https://www.jiaokey.com/tag/高凤兰，崔茂香主编；赵其辉，樊帮林，邰燕，李庆副主编.html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关键词搜索：https://www.jiaokey.com/tag/病理学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