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整合品牌传播  从IMC到IBC理论建构</w:t>
      </w:r>
    </w:p>
    <w:p>
      <w:r>
        <w:rPr>
          <w:rFonts w:ascii="宋体" w:hAnsi="宋体" w:eastAsia="宋体"/>
          <w:sz w:val="24"/>
        </w:rPr>
        <w:t>段淳林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整合品牌传播  从IMC到IBC理论建构</w:t>
            </w:r>
          </w:p>
        </w:tc>
      </w:tr>
      <w:tr>
        <w:tc>
          <w:tcPr>
            <w:tcW w:type="dxa" w:w="4320"/>
          </w:tcPr>
          <w:p>
            <w:r>
              <w:t>作者</w:t>
            </w:r>
          </w:p>
        </w:tc>
        <w:tc>
          <w:tcPr>
            <w:tcW w:type="dxa" w:w="4320"/>
          </w:tcPr>
          <w:p>
            <w:r>
              <w:t>段淳林</w:t>
            </w:r>
          </w:p>
        </w:tc>
      </w:tr>
      <w:tr>
        <w:tc>
          <w:tcPr>
            <w:tcW w:type="dxa" w:w="4320"/>
          </w:tcPr>
          <w:p>
            <w:r>
              <w:t>出版社</w:t>
            </w:r>
          </w:p>
        </w:tc>
        <w:tc>
          <w:tcPr>
            <w:tcW w:type="dxa" w:w="4320"/>
          </w:tcPr>
          <w:p>
            <w:r>
              <w:t>世界图书出版广东有限公司</w:t>
            </w:r>
          </w:p>
        </w:tc>
      </w:tr>
      <w:tr>
        <w:tc>
          <w:tcPr>
            <w:tcW w:type="dxa" w:w="4320"/>
          </w:tcPr>
          <w:p>
            <w:r>
              <w:t>ISBN</w:t>
            </w:r>
          </w:p>
        </w:tc>
        <w:tc>
          <w:tcPr>
            <w:tcW w:type="dxa" w:w="4320"/>
          </w:tcPr>
          <w:p>
            <w:r>
              <w:t>9787510081798</w:t>
            </w:r>
          </w:p>
        </w:tc>
      </w:tr>
      <w:tr>
        <w:tc>
          <w:tcPr>
            <w:tcW w:type="dxa" w:w="4320"/>
          </w:tcPr>
          <w:p>
            <w:r>
              <w:t>出版日期</w:t>
            </w:r>
          </w:p>
        </w:tc>
        <w:tc>
          <w:tcPr>
            <w:tcW w:type="dxa" w:w="4320"/>
          </w:tcPr>
          <w:p>
            <w:r>
              <w:t>2014-07-01</w:t>
            </w:r>
          </w:p>
        </w:tc>
      </w:tr>
      <w:tr>
        <w:tc>
          <w:tcPr>
            <w:tcW w:type="dxa" w:w="4320"/>
          </w:tcPr>
          <w:p>
            <w:r>
              <w:t>页数</w:t>
            </w:r>
          </w:p>
        </w:tc>
        <w:tc>
          <w:tcPr>
            <w:tcW w:type="dxa" w:w="4320"/>
          </w:tcPr>
          <w:p>
            <w:r>
              <w:t>326</w:t>
            </w:r>
          </w:p>
        </w:tc>
      </w:tr>
      <w:tr>
        <w:tc>
          <w:tcPr>
            <w:tcW w:type="dxa" w:w="4320"/>
          </w:tcPr>
          <w:p>
            <w:r>
              <w:t>价格</w:t>
            </w:r>
          </w:p>
        </w:tc>
        <w:tc>
          <w:tcPr>
            <w:tcW w:type="dxa" w:w="4320"/>
          </w:tcPr>
          <w:p>
            <w:r/>
          </w:p>
        </w:tc>
      </w:tr>
      <w:tr>
        <w:tc>
          <w:tcPr>
            <w:tcW w:type="dxa" w:w="4320"/>
          </w:tcPr>
          <w:p>
            <w:r>
              <w:t>关键词</w:t>
            </w:r>
          </w:p>
        </w:tc>
        <w:tc>
          <w:tcPr>
            <w:tcW w:type="dxa" w:w="4320"/>
          </w:tcPr>
          <w:p>
            <w:r>
              <w:t>品牌-传播-研究</w:t>
            </w:r>
          </w:p>
        </w:tc>
      </w:tr>
      <w:tr>
        <w:tc>
          <w:tcPr>
            <w:tcW w:type="dxa" w:w="4320"/>
          </w:tcPr>
          <w:p>
            <w:r>
              <w:t>分类</w:t>
            </w:r>
          </w:p>
        </w:tc>
        <w:tc>
          <w:tcPr>
            <w:tcW w:type="dxa" w:w="4320"/>
          </w:tcPr>
          <w:p>
            <w:r>
              <w:t>企业生产管理</w:t>
            </w:r>
          </w:p>
        </w:tc>
      </w:tr>
    </w:tbl>
    <w:p/>
    <w:p>
      <w:pPr>
        <w:pStyle w:val="Heading1"/>
      </w:pPr>
      <w:r>
        <w:t>图书介绍</w:t>
      </w:r>
    </w:p>
    <w:p>
      <w:r>
        <w:t>本书分为三篇，共十章。上篇是从技术环境、营销态势和经典理论等传播环境和理论基础对移动互联网时代的品牌传播现象新发展进行思考，中篇是从价值整合的角度对整合品牌传播理论体系进行构建，下篇提出整合品牌传播理论的相关模型。本研究认为品牌本质是价值关系，本模式便是通过深入剖析价值关系的内部机制，探析品牌价值的来源。提出品牌是一种双向价值关系，即消费者和品牌之间的双向价值关系和企业与品牌之间的双向价值关系。IBC价值整合模型是以顾客价值和企业价值为核心，从品牌的经济价值与ROI、品牌的顾客价值与ROCI、品牌的企业价值与ROVI和品牌的社会价值与ROSI等四个层面对IBC品牌价值整合模型进行构建，最后从战略、营销、财务、传播四个角度分析模型机制。</w:t>
      </w:r>
    </w:p>
    <w:p/>
    <w:p>
      <w:r>
        <w:t>本书出售、求购地址：https://www.jiaokey.com/book/detail/13770851.html</w:t>
      </w:r>
    </w:p>
    <w:p>
      <w:r>
        <w:t>更多企业生产管理图书推荐：https://www.jiaokey.com</w:t>
      </w:r>
    </w:p>
    <w:p>
      <w:r>
        <w:t>段淳林 其他作品：https://www.jiaokey.com/tag/段淳林.html</w:t>
      </w:r>
    </w:p>
    <w:p>
      <w:r>
        <w:t>世界图书出版广东有限公司 出版图书：https://www.jiaokey.com/tag/世界图书出版广东有限公司.html</w:t>
      </w:r>
    </w:p>
    <w:p>
      <w:r>
        <w:t>关键词搜索：https://www.jiaokey.com/tag/品牌-传播-研究.html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