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行政事务部经理案头手册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行政事务部经理案头手册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本书出售、求购地址：https://www.jiaokey.com/book/detail/13768600.html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关键词搜索：https://www.jiaokey.com/tag/行政事务部经理案头手册.html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