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书名：种菜就是种健康  都市阳台菜园全攻略</w:t>
      </w:r>
    </w:p>
    <w:p>
      <w:r>
        <w:t>作者：范时勇著</w:t>
      </w:r>
    </w:p>
    <w:p>
      <w:r>
        <w:t>出版社：重庆：重庆大学出版社</w:t>
      </w:r>
    </w:p>
    <w:p>
      <w:r>
        <w:t>出版日期：2012</w:t>
      </w:r>
    </w:p>
    <w:p>
      <w:r>
        <w:t>总页数：146</w:t>
      </w:r>
    </w:p>
    <w:p>
      <w:r>
        <w:t>更多请访问教客网: www.jiaokey.com</w:t>
      </w:r>
    </w:p>
    <w:p>
      <w:r>
        <w:t>种菜就是种健康  都市阳台菜园全攻略 评论地址：https://www.jiaokey.com/book/detail/13768298.html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