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湖南省地方标准 高速公路机电工程概预算编制办法及定额 附录A 湖南省高速公路机电工程概算定额 DB43/T 859-2014</w:t>
      </w:r>
    </w:p>
    <w:p>
      <w:r>
        <w:rPr>
          <w:rFonts w:ascii="宋体" w:hAnsi="宋体" w:eastAsia="宋体"/>
          <w:sz w:val="24"/>
        </w:rPr>
        <w:t>湖南省交通运输厅交通建设造价管理站主编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湖南省地方标准 高速公路机电工程概预算编制办法及定额 附录A 湖南省高速公路机电工程概算定额 DB43/T 859-2014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湖南省交通运输厅交通建设造价管理站主编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本书出售、求购地址：https://www.jiaokey.com/book/detail/13768169.html</w:t>
      </w:r>
    </w:p>
    <w:p>
      <w:r>
        <w:t>更多相关图书推荐：https://www.jiaokey.com</w:t>
      </w:r>
    </w:p>
    <w:p>
      <w:r>
        <w:t>湖南省交通运输厅交通建设造价管理站主编 其他作品：https://www.jiaokey.com/tag/湖南省交通运输厅交通建设造价管理站主编.html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关键词搜索：https://www.jiaokey.com/tag/湖南省地方标准 高速公路机电工程概预算编制办法及定额 附录A 湖南省高速公路机电工程概算定额 DB43/T 859-2014.html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