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书名：坐月子常识与新生儿保健300问</w:t>
      </w:r>
    </w:p>
    <w:p>
      <w:r>
        <w:t>作者：王丽茹，李兴春主编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总页数：306</w:t>
      </w:r>
    </w:p>
    <w:p>
      <w:r>
        <w:t>更多请访问教客网: www.jiaokey.com</w:t>
      </w:r>
    </w:p>
    <w:p>
      <w:r>
        <w:t>坐月子常识与新生儿保健300问 评论地址：https://www.jiaokey.com/book/detail/13767509.html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