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书名：活着就在找感觉  人要的不是事实而是感觉</w:t>
      </w:r>
    </w:p>
    <w:p>
      <w:r>
        <w:t>作者：程志良著</w:t>
      </w:r>
    </w:p>
    <w:p>
      <w:r>
        <w:t>出版社：北京：金城出版社</w:t>
      </w:r>
    </w:p>
    <w:p>
      <w:r>
        <w:t>出版日期：2012.07</w:t>
      </w:r>
    </w:p>
    <w:p>
      <w:r>
        <w:t>总页数：258</w:t>
      </w:r>
    </w:p>
    <w:p>
      <w:r>
        <w:t>更多请访问教客网: www.jiaokey.com</w:t>
      </w:r>
    </w:p>
    <w:p>
      <w:r>
        <w:t>活着就在找感觉  人要的不是事实而是感觉 评论地址：https://www.jiaokey.com/book/detail/13766572.html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