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实用保健医学  修订版</w:t>
      </w:r>
    </w:p>
    <w:p>
      <w:r>
        <w:rPr>
          <w:rFonts w:ascii="宋体" w:hAnsi="宋体" w:eastAsia="宋体"/>
          <w:sz w:val="24"/>
        </w:rPr>
        <w:t>黄洁夫名誉主编；沈干，耿洪森主编；胡世莲，叶山东，刘健等副主编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实用保健医学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黄洁夫名誉主编；沈干，耿洪森主编；胡世莲，叶山东，刘健等副主编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本书出售、求购地址：https://www.jiaokey.com/book/detail/13765137.html</w:t>
      </w:r>
    </w:p>
    <w:p>
      <w:r>
        <w:t>更多相关图书推荐：https://www.jiaokey.com</w:t>
      </w:r>
    </w:p>
    <w:p>
      <w:r>
        <w:t>黄洁夫名誉主编；沈干，耿洪森主编；胡世莲，叶山东，刘健等副主编 其他作品：https://www.jiaokey.com/tag/黄洁夫名誉主编；沈干，耿洪森主编；胡世莲，叶山东，刘健等副主编.html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关键词搜索：https://www.jiaokey.com/tag/实用保健医学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