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书名：现代肝病基础与临床</w:t>
      </w:r>
    </w:p>
    <w:p>
      <w:r>
        <w:t>作者：苗千里，刘祥忠，曲维庆，孔庆辉，刘元妮，孙玉芹主编；朱承美，于海峰等副主编</w:t>
      </w:r>
    </w:p>
    <w:p>
      <w:r>
        <w:t>出版社：天津：天津科学技术出版社</w:t>
      </w:r>
    </w:p>
    <w:p>
      <w:r>
        <w:t>出版日期：2011.07</w:t>
      </w:r>
    </w:p>
    <w:p>
      <w:r>
        <w:t>总页数：359</w:t>
      </w:r>
    </w:p>
    <w:p>
      <w:r>
        <w:t>更多请访问教客网: www.jiaokey.com</w:t>
      </w:r>
    </w:p>
    <w:p>
      <w:r>
        <w:t>现代肝病基础与临床 评论地址：https://www.jiaokey.com/book/detail/13765067.html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